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23" w:rsidRDefault="00C37923" w:rsidP="00C37923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C37923" w:rsidRDefault="00C37923" w:rsidP="00C3792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C37923" w:rsidRDefault="00C37923" w:rsidP="00C37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C37923" w:rsidRDefault="00C37923" w:rsidP="00C37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C37923" w:rsidRDefault="00C37923" w:rsidP="00C37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ЦИНГАЛЫ</w:t>
      </w:r>
    </w:p>
    <w:p w:rsidR="00C37923" w:rsidRDefault="00C37923" w:rsidP="00C37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923" w:rsidRDefault="00C37923" w:rsidP="00C3792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37923" w:rsidRDefault="00C37923" w:rsidP="00C37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923" w:rsidRDefault="00C37923" w:rsidP="00C3792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37923" w:rsidRDefault="00284878" w:rsidP="00C379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14.11</w:t>
      </w:r>
      <w:r w:rsidR="00C37923">
        <w:rPr>
          <w:rFonts w:ascii="Times New Roman" w:hAnsi="Times New Roman"/>
          <w:sz w:val="28"/>
          <w:szCs w:val="28"/>
        </w:rPr>
        <w:t xml:space="preserve">.2014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30</w:t>
      </w:r>
    </w:p>
    <w:p w:rsidR="00C37923" w:rsidRDefault="00C37923" w:rsidP="00C3792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с. Цингалы</w:t>
      </w:r>
    </w:p>
    <w:p w:rsidR="000125D4" w:rsidRPr="001F345F" w:rsidRDefault="000125D4" w:rsidP="001F34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25D4" w:rsidRDefault="000125D4" w:rsidP="001F34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установлении налога </w:t>
      </w:r>
    </w:p>
    <w:p w:rsidR="000125D4" w:rsidRPr="001F345F" w:rsidRDefault="000125D4" w:rsidP="001F34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имущество физических лиц</w:t>
      </w:r>
    </w:p>
    <w:p w:rsidR="000125D4" w:rsidRDefault="000125D4" w:rsidP="001F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25D4" w:rsidRDefault="000125D4" w:rsidP="001F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25D4" w:rsidRPr="001F345F" w:rsidRDefault="000125D4" w:rsidP="001F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25D4" w:rsidRDefault="000125D4" w:rsidP="001F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45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C20AB1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Налоговым </w:t>
      </w:r>
      <w:hyperlink r:id="rId6" w:history="1">
        <w:r w:rsidRPr="00C20AB1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C20AB1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>2003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 xml:space="preserve"> № 131–ФЗ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Pr="00C20AB1">
        <w:rPr>
          <w:rFonts w:ascii="Times New Roman" w:hAnsi="Times New Roman" w:cs="Times New Roman"/>
          <w:sz w:val="28"/>
          <w:szCs w:val="28"/>
          <w:lang w:eastAsia="ru-RU"/>
        </w:rPr>
        <w:t>аконом Ханты–Мансийского автономного округа – Югры  от 17 октября 2014 года № 81–</w:t>
      </w:r>
      <w:proofErr w:type="spellStart"/>
      <w:r w:rsidRPr="00C20AB1">
        <w:rPr>
          <w:rFonts w:ascii="Times New Roman" w:hAnsi="Times New Roman" w:cs="Times New Roman"/>
          <w:sz w:val="28"/>
          <w:szCs w:val="28"/>
          <w:lang w:eastAsia="ru-RU"/>
        </w:rPr>
        <w:t>оз</w:t>
      </w:r>
      <w:proofErr w:type="spellEnd"/>
      <w:r w:rsidRPr="00C20AB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C20A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 установлении единой даты начала применения </w:t>
      </w:r>
      <w:r w:rsidRPr="00C20AB1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 территории Ханты-Мансийского автономного округа – Югры </w:t>
      </w:r>
      <w:r w:rsidRPr="00C20A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порядка определения налоговой базы по налогу на имущество физических лиц исходя из кадастровой стоимости </w:t>
      </w:r>
      <w:r w:rsidRPr="00C20AB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объектов налогообложения»</w:t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>, Устав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 xml:space="preserve"> се</w:t>
      </w:r>
      <w:r w:rsidR="00C37923">
        <w:rPr>
          <w:rFonts w:ascii="Times New Roman" w:hAnsi="Times New Roman" w:cs="Times New Roman"/>
          <w:sz w:val="28"/>
          <w:szCs w:val="28"/>
          <w:lang w:eastAsia="ru-RU"/>
        </w:rPr>
        <w:t>льского поселения Цингалы</w:t>
      </w:r>
      <w:r w:rsidRPr="001F34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0125D4" w:rsidRDefault="000125D4" w:rsidP="001F34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125D4" w:rsidRPr="00C37923" w:rsidRDefault="000125D4" w:rsidP="001F345F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37923">
        <w:rPr>
          <w:rFonts w:ascii="Times New Roman" w:hAnsi="Times New Roman" w:cs="Times New Roman"/>
          <w:bCs/>
          <w:sz w:val="28"/>
          <w:szCs w:val="28"/>
          <w:lang w:eastAsia="ru-RU"/>
        </w:rPr>
        <w:t>СОВЕТ ДЕПУТАТОВ</w:t>
      </w:r>
    </w:p>
    <w:p w:rsidR="000125D4" w:rsidRPr="00C37923" w:rsidRDefault="000125D4" w:rsidP="001F345F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37923">
        <w:rPr>
          <w:rFonts w:ascii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0125D4" w:rsidRPr="001F345F" w:rsidRDefault="000125D4" w:rsidP="001F34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125D4" w:rsidRPr="00C37923" w:rsidRDefault="000125D4" w:rsidP="00C379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923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Установить налог на имущество физических лиц (далее – налог) на территории сельского </w:t>
      </w:r>
      <w:r w:rsidR="00C37923" w:rsidRPr="00C37923">
        <w:rPr>
          <w:rFonts w:ascii="Times New Roman" w:hAnsi="Times New Roman" w:cs="Times New Roman"/>
          <w:sz w:val="28"/>
          <w:szCs w:val="28"/>
          <w:lang w:eastAsia="ru-RU"/>
        </w:rPr>
        <w:t>поселения Цингалы с</w:t>
      </w:r>
      <w:r w:rsidRPr="00C37923">
        <w:rPr>
          <w:rFonts w:ascii="Times New Roman" w:hAnsi="Times New Roman" w:cs="Times New Roman"/>
          <w:sz w:val="28"/>
          <w:szCs w:val="28"/>
          <w:lang w:eastAsia="ru-RU"/>
        </w:rPr>
        <w:t xml:space="preserve"> 1 января 2015 года.</w:t>
      </w:r>
    </w:p>
    <w:p w:rsidR="000125D4" w:rsidRDefault="000125D4" w:rsidP="001B73FA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0125D4" w:rsidRPr="00C37923" w:rsidRDefault="000125D4" w:rsidP="00C379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23">
        <w:rPr>
          <w:rFonts w:ascii="Times New Roman" w:hAnsi="Times New Roman" w:cs="Times New Roman"/>
          <w:sz w:val="28"/>
          <w:szCs w:val="28"/>
        </w:rPr>
        <w:t xml:space="preserve">Налоговая база  по исчислению налога в отношении объектов имущества  определяется исходя из их кадастровой стоимости. </w:t>
      </w:r>
    </w:p>
    <w:p w:rsidR="000125D4" w:rsidRDefault="000125D4" w:rsidP="001B73FA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0125D4" w:rsidRDefault="000125D4" w:rsidP="00E43937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37923">
        <w:rPr>
          <w:rFonts w:ascii="Times New Roman" w:hAnsi="Times New Roman" w:cs="Times New Roman"/>
          <w:sz w:val="28"/>
          <w:szCs w:val="28"/>
        </w:rPr>
        <w:t xml:space="preserve"> </w:t>
      </w:r>
      <w:r w:rsidRPr="001B73FA">
        <w:rPr>
          <w:rFonts w:ascii="Times New Roman" w:hAnsi="Times New Roman" w:cs="Times New Roman"/>
          <w:sz w:val="28"/>
          <w:szCs w:val="28"/>
        </w:rPr>
        <w:t>Установить ставки налога в следующих размерах:</w:t>
      </w:r>
    </w:p>
    <w:p w:rsidR="000125D4" w:rsidRDefault="000125D4" w:rsidP="00E43937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B73FA">
        <w:rPr>
          <w:rFonts w:ascii="Times New Roman" w:hAnsi="Times New Roman" w:cs="Times New Roman"/>
          <w:sz w:val="28"/>
          <w:szCs w:val="28"/>
        </w:rPr>
        <w:t>0,1 процента в отношении:</w:t>
      </w:r>
    </w:p>
    <w:p w:rsidR="000125D4" w:rsidRDefault="000125D4" w:rsidP="00E43937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1B73FA">
        <w:rPr>
          <w:rFonts w:ascii="Times New Roman" w:hAnsi="Times New Roman" w:cs="Times New Roman"/>
          <w:sz w:val="28"/>
          <w:szCs w:val="28"/>
        </w:rPr>
        <w:t>-жилых домов, жилых помещений;</w:t>
      </w:r>
    </w:p>
    <w:p w:rsidR="000125D4" w:rsidRDefault="000125D4" w:rsidP="00E43937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1B73FA">
        <w:rPr>
          <w:rFonts w:ascii="Times New Roman" w:hAnsi="Times New Roman" w:cs="Times New Roman"/>
          <w:sz w:val="28"/>
          <w:szCs w:val="28"/>
        </w:rPr>
        <w:t>-объектов незавершенного строительства в случае, если проектируемым назначением таких объектов является жилой дом;</w:t>
      </w:r>
    </w:p>
    <w:p w:rsidR="000125D4" w:rsidRDefault="000125D4" w:rsidP="00E43937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1B73FA">
        <w:rPr>
          <w:rFonts w:ascii="Times New Roman" w:hAnsi="Times New Roman" w:cs="Times New Roman"/>
          <w:sz w:val="28"/>
          <w:szCs w:val="28"/>
        </w:rPr>
        <w:t>-единых недвижимых комплексов, в состав которых входит хотя бы одно жилое помещение (жилой дом);</w:t>
      </w:r>
    </w:p>
    <w:p w:rsidR="000125D4" w:rsidRDefault="000125D4" w:rsidP="00E43937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1B73FA">
        <w:rPr>
          <w:rFonts w:ascii="Times New Roman" w:hAnsi="Times New Roman" w:cs="Times New Roman"/>
          <w:sz w:val="28"/>
          <w:szCs w:val="28"/>
        </w:rPr>
        <w:t xml:space="preserve">-гаражей и </w:t>
      </w:r>
      <w:proofErr w:type="spellStart"/>
      <w:r w:rsidRPr="001B73F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1B73FA">
        <w:rPr>
          <w:rFonts w:ascii="Times New Roman" w:hAnsi="Times New Roman" w:cs="Times New Roman"/>
          <w:sz w:val="28"/>
          <w:szCs w:val="28"/>
        </w:rPr>
        <w:t>-мест;</w:t>
      </w:r>
    </w:p>
    <w:p w:rsidR="000125D4" w:rsidRDefault="000125D4" w:rsidP="00637D3C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1B73FA">
        <w:rPr>
          <w:rFonts w:ascii="Times New Roman" w:hAnsi="Times New Roman" w:cs="Times New Roman"/>
          <w:sz w:val="28"/>
          <w:szCs w:val="28"/>
        </w:rPr>
        <w:lastRenderedPageBreak/>
        <w:t>-хозяйственных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7923" w:rsidRDefault="00C37923" w:rsidP="00637D3C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0125D4" w:rsidRDefault="000125D4" w:rsidP="001D145C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548">
        <w:rPr>
          <w:rFonts w:ascii="Times New Roman" w:hAnsi="Times New Roman" w:cs="Times New Roman"/>
          <w:sz w:val="28"/>
          <w:szCs w:val="28"/>
        </w:rPr>
        <w:t xml:space="preserve">2) 2 процентов в отношении объектов налогообложения, включенных в перечень, определяемый в соответствии с пунктом 7 статьи 378.2 </w:t>
      </w:r>
      <w:r>
        <w:rPr>
          <w:rFonts w:ascii="Times New Roman" w:hAnsi="Times New Roman" w:cs="Times New Roman"/>
          <w:sz w:val="28"/>
          <w:szCs w:val="28"/>
        </w:rPr>
        <w:t>Налогового</w:t>
      </w:r>
      <w:r w:rsidR="00AC7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13548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13548">
        <w:rPr>
          <w:rFonts w:ascii="Times New Roman" w:hAnsi="Times New Roman" w:cs="Times New Roman"/>
          <w:sz w:val="28"/>
          <w:szCs w:val="28"/>
        </w:rPr>
        <w:t xml:space="preserve">, в отношении объектов налогообложения, предусмотренных абзацем вторым пункта 10 статьи 378.2 </w:t>
      </w:r>
      <w:r>
        <w:rPr>
          <w:rFonts w:ascii="Times New Roman" w:hAnsi="Times New Roman" w:cs="Times New Roman"/>
          <w:sz w:val="28"/>
          <w:szCs w:val="28"/>
        </w:rPr>
        <w:t>Налогового</w:t>
      </w:r>
      <w:r w:rsidR="00AC7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13548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13548">
        <w:rPr>
          <w:rFonts w:ascii="Times New Roman" w:hAnsi="Times New Roman" w:cs="Times New Roman"/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0125D4" w:rsidRDefault="000125D4" w:rsidP="00637D3C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0125D4" w:rsidRDefault="000125D4" w:rsidP="00637D3C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0125D4" w:rsidRDefault="000125D4" w:rsidP="00FA0652">
      <w:p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Уплата налога производится не позднее 1 октября года, следующего за </w:t>
      </w:r>
      <w:r w:rsidR="00717AEB">
        <w:rPr>
          <w:rFonts w:ascii="Times New Roman" w:hAnsi="Times New Roman" w:cs="Times New Roman"/>
          <w:sz w:val="28"/>
          <w:szCs w:val="28"/>
        </w:rPr>
        <w:t>истекшим налоговым периодом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5D4" w:rsidRDefault="000125D4" w:rsidP="00637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25D4" w:rsidRDefault="000125D4" w:rsidP="00FA0652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 силу решение Совета депутатов се</w:t>
      </w:r>
      <w:r w:rsidR="00717AEB">
        <w:rPr>
          <w:rFonts w:ascii="Times New Roman" w:hAnsi="Times New Roman" w:cs="Times New Roman"/>
          <w:sz w:val="28"/>
          <w:szCs w:val="28"/>
        </w:rPr>
        <w:t>льского поселения Цингалы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717AEB">
        <w:rPr>
          <w:rFonts w:ascii="Times New Roman" w:hAnsi="Times New Roman" w:cs="Times New Roman"/>
          <w:sz w:val="28"/>
          <w:szCs w:val="28"/>
        </w:rPr>
        <w:t xml:space="preserve"> 23.03.2012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17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«О  налоге на имущество физических лиц».</w:t>
      </w:r>
    </w:p>
    <w:p w:rsidR="000125D4" w:rsidRDefault="000125D4" w:rsidP="00637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25D4" w:rsidRDefault="000125D4" w:rsidP="00FA0652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с 1 января 2015 года, но не ранее чем по истечении одного месяца со дня его официального опубликования (обнародования).</w:t>
      </w:r>
    </w:p>
    <w:p w:rsidR="000125D4" w:rsidRDefault="000125D4" w:rsidP="001B73FA">
      <w:pPr>
        <w:spacing w:after="0" w:line="240" w:lineRule="auto"/>
        <w:ind w:left="426" w:firstLine="294"/>
        <w:rPr>
          <w:rFonts w:ascii="Times New Roman" w:hAnsi="Times New Roman" w:cs="Times New Roman"/>
          <w:sz w:val="28"/>
          <w:szCs w:val="28"/>
        </w:rPr>
      </w:pPr>
    </w:p>
    <w:p w:rsidR="000125D4" w:rsidRDefault="000125D4" w:rsidP="001B73FA">
      <w:pPr>
        <w:spacing w:after="0" w:line="240" w:lineRule="auto"/>
        <w:ind w:left="426" w:firstLine="294"/>
        <w:rPr>
          <w:rFonts w:ascii="Times New Roman" w:hAnsi="Times New Roman" w:cs="Times New Roman"/>
          <w:sz w:val="28"/>
          <w:szCs w:val="28"/>
        </w:rPr>
      </w:pPr>
    </w:p>
    <w:p w:rsidR="00405137" w:rsidRDefault="00405137" w:rsidP="0040513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05137" w:rsidRDefault="00405137" w:rsidP="0040513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05137" w:rsidRDefault="00405137" w:rsidP="0040513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05137" w:rsidRDefault="00405137" w:rsidP="0040513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05137" w:rsidRDefault="00405137" w:rsidP="0040513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05137" w:rsidRDefault="00405137" w:rsidP="0040513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05137" w:rsidRDefault="00405137" w:rsidP="0040513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поселения, </w:t>
      </w:r>
    </w:p>
    <w:p w:rsidR="00405137" w:rsidRDefault="00405137" w:rsidP="00405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</w:t>
      </w:r>
    </w:p>
    <w:p w:rsidR="00405137" w:rsidRDefault="00405137" w:rsidP="00405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 Совета депутатов</w:t>
      </w:r>
    </w:p>
    <w:p w:rsidR="000125D4" w:rsidRPr="00405137" w:rsidRDefault="00405137" w:rsidP="00405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А.И. Козлов</w:t>
      </w:r>
    </w:p>
    <w:p w:rsidR="000125D4" w:rsidRDefault="000125D4" w:rsidP="002E5529">
      <w:pPr>
        <w:ind w:left="426" w:firstLine="294"/>
        <w:rPr>
          <w:rFonts w:ascii="Times New Roman" w:hAnsi="Times New Roman" w:cs="Times New Roman"/>
          <w:sz w:val="28"/>
          <w:szCs w:val="28"/>
        </w:rPr>
      </w:pPr>
    </w:p>
    <w:p w:rsidR="000125D4" w:rsidRPr="0077746A" w:rsidRDefault="000125D4" w:rsidP="00E82E3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125D4" w:rsidRPr="0077746A" w:rsidRDefault="000125D4" w:rsidP="00E82E3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125D4" w:rsidRDefault="000125D4" w:rsidP="0077746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25D4" w:rsidRDefault="000125D4" w:rsidP="0077746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25D4" w:rsidRPr="00812A8C" w:rsidRDefault="000125D4" w:rsidP="00812A8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125D4" w:rsidRPr="00812A8C" w:rsidSect="003135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F56"/>
    <w:multiLevelType w:val="hybridMultilevel"/>
    <w:tmpl w:val="5450F992"/>
    <w:lvl w:ilvl="0" w:tplc="509A7BBC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>
    <w:nsid w:val="204E0DFD"/>
    <w:multiLevelType w:val="multilevel"/>
    <w:tmpl w:val="D9EA9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FAE1A4A"/>
    <w:multiLevelType w:val="hybridMultilevel"/>
    <w:tmpl w:val="E2FC8862"/>
    <w:lvl w:ilvl="0" w:tplc="053AC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63"/>
    <w:rsid w:val="00000230"/>
    <w:rsid w:val="00005947"/>
    <w:rsid w:val="00006026"/>
    <w:rsid w:val="00007380"/>
    <w:rsid w:val="00007C52"/>
    <w:rsid w:val="000115D4"/>
    <w:rsid w:val="000125D4"/>
    <w:rsid w:val="00015353"/>
    <w:rsid w:val="000238AA"/>
    <w:rsid w:val="00031E42"/>
    <w:rsid w:val="00044F06"/>
    <w:rsid w:val="0005292D"/>
    <w:rsid w:val="00080CC2"/>
    <w:rsid w:val="0008200F"/>
    <w:rsid w:val="00082F78"/>
    <w:rsid w:val="00086C2C"/>
    <w:rsid w:val="00086CBA"/>
    <w:rsid w:val="000A0925"/>
    <w:rsid w:val="000A19B8"/>
    <w:rsid w:val="000B0452"/>
    <w:rsid w:val="000C186F"/>
    <w:rsid w:val="000C1890"/>
    <w:rsid w:val="000C309E"/>
    <w:rsid w:val="000C56D1"/>
    <w:rsid w:val="000C71F9"/>
    <w:rsid w:val="000E12A4"/>
    <w:rsid w:val="000E5558"/>
    <w:rsid w:val="000E77E8"/>
    <w:rsid w:val="000F73C8"/>
    <w:rsid w:val="00100A11"/>
    <w:rsid w:val="00100C8F"/>
    <w:rsid w:val="001102FC"/>
    <w:rsid w:val="00136070"/>
    <w:rsid w:val="00144ED0"/>
    <w:rsid w:val="0015516C"/>
    <w:rsid w:val="00156896"/>
    <w:rsid w:val="0015701D"/>
    <w:rsid w:val="00160A00"/>
    <w:rsid w:val="00162816"/>
    <w:rsid w:val="00185CA5"/>
    <w:rsid w:val="00186648"/>
    <w:rsid w:val="001A0DCC"/>
    <w:rsid w:val="001A3282"/>
    <w:rsid w:val="001B73FA"/>
    <w:rsid w:val="001B7C2B"/>
    <w:rsid w:val="001C3047"/>
    <w:rsid w:val="001D145C"/>
    <w:rsid w:val="001D3807"/>
    <w:rsid w:val="001E09FD"/>
    <w:rsid w:val="001E686E"/>
    <w:rsid w:val="001F1610"/>
    <w:rsid w:val="001F2525"/>
    <w:rsid w:val="001F345F"/>
    <w:rsid w:val="00212A8C"/>
    <w:rsid w:val="00213B00"/>
    <w:rsid w:val="0023067A"/>
    <w:rsid w:val="0023291E"/>
    <w:rsid w:val="00233C02"/>
    <w:rsid w:val="002342C1"/>
    <w:rsid w:val="00240EEC"/>
    <w:rsid w:val="00250412"/>
    <w:rsid w:val="00253872"/>
    <w:rsid w:val="00253A6B"/>
    <w:rsid w:val="00256327"/>
    <w:rsid w:val="00265C73"/>
    <w:rsid w:val="00267639"/>
    <w:rsid w:val="00267715"/>
    <w:rsid w:val="00272A76"/>
    <w:rsid w:val="00281006"/>
    <w:rsid w:val="00284878"/>
    <w:rsid w:val="00296F39"/>
    <w:rsid w:val="002A034F"/>
    <w:rsid w:val="002A265C"/>
    <w:rsid w:val="002A38EF"/>
    <w:rsid w:val="002A71AA"/>
    <w:rsid w:val="002B3C09"/>
    <w:rsid w:val="002C2113"/>
    <w:rsid w:val="002D74E8"/>
    <w:rsid w:val="002E09A4"/>
    <w:rsid w:val="002E2F69"/>
    <w:rsid w:val="002E5529"/>
    <w:rsid w:val="002F6112"/>
    <w:rsid w:val="00303DD7"/>
    <w:rsid w:val="003121EC"/>
    <w:rsid w:val="00313548"/>
    <w:rsid w:val="00313CAA"/>
    <w:rsid w:val="00345941"/>
    <w:rsid w:val="00345B6D"/>
    <w:rsid w:val="0038486C"/>
    <w:rsid w:val="003908ED"/>
    <w:rsid w:val="00393097"/>
    <w:rsid w:val="00394C74"/>
    <w:rsid w:val="003A136C"/>
    <w:rsid w:val="003D3362"/>
    <w:rsid w:val="003D7B15"/>
    <w:rsid w:val="003E3CE1"/>
    <w:rsid w:val="004045EF"/>
    <w:rsid w:val="00404BF9"/>
    <w:rsid w:val="00405137"/>
    <w:rsid w:val="004219A5"/>
    <w:rsid w:val="0043499D"/>
    <w:rsid w:val="004452C6"/>
    <w:rsid w:val="00447E09"/>
    <w:rsid w:val="00461257"/>
    <w:rsid w:val="004A301E"/>
    <w:rsid w:val="004A60D0"/>
    <w:rsid w:val="004A7EB2"/>
    <w:rsid w:val="004B08EC"/>
    <w:rsid w:val="004B5100"/>
    <w:rsid w:val="004C057C"/>
    <w:rsid w:val="004C715D"/>
    <w:rsid w:val="004D7156"/>
    <w:rsid w:val="004E2F51"/>
    <w:rsid w:val="004F4F59"/>
    <w:rsid w:val="005049E1"/>
    <w:rsid w:val="005126A6"/>
    <w:rsid w:val="00513575"/>
    <w:rsid w:val="00515711"/>
    <w:rsid w:val="00524AEC"/>
    <w:rsid w:val="00535DAF"/>
    <w:rsid w:val="005415D4"/>
    <w:rsid w:val="00544408"/>
    <w:rsid w:val="00546664"/>
    <w:rsid w:val="00557420"/>
    <w:rsid w:val="00557A5E"/>
    <w:rsid w:val="00565319"/>
    <w:rsid w:val="005668E2"/>
    <w:rsid w:val="00574485"/>
    <w:rsid w:val="0057515C"/>
    <w:rsid w:val="00576713"/>
    <w:rsid w:val="00577B9B"/>
    <w:rsid w:val="005901CC"/>
    <w:rsid w:val="005A7C2F"/>
    <w:rsid w:val="005B135A"/>
    <w:rsid w:val="005B4E47"/>
    <w:rsid w:val="005B6252"/>
    <w:rsid w:val="005D0094"/>
    <w:rsid w:val="005D5E15"/>
    <w:rsid w:val="005E1649"/>
    <w:rsid w:val="005E649F"/>
    <w:rsid w:val="005F0BAB"/>
    <w:rsid w:val="0060690A"/>
    <w:rsid w:val="00606DEF"/>
    <w:rsid w:val="006108BD"/>
    <w:rsid w:val="0061298D"/>
    <w:rsid w:val="006212CF"/>
    <w:rsid w:val="00637D3C"/>
    <w:rsid w:val="00637FFA"/>
    <w:rsid w:val="00646FAA"/>
    <w:rsid w:val="00666333"/>
    <w:rsid w:val="006708DB"/>
    <w:rsid w:val="00671356"/>
    <w:rsid w:val="0069351A"/>
    <w:rsid w:val="00695280"/>
    <w:rsid w:val="006C66DB"/>
    <w:rsid w:val="006D0E2D"/>
    <w:rsid w:val="006D245A"/>
    <w:rsid w:val="006D76C6"/>
    <w:rsid w:val="006E4E74"/>
    <w:rsid w:val="00702DF1"/>
    <w:rsid w:val="00703220"/>
    <w:rsid w:val="007127B2"/>
    <w:rsid w:val="007144D2"/>
    <w:rsid w:val="00717AEB"/>
    <w:rsid w:val="007220E8"/>
    <w:rsid w:val="00725269"/>
    <w:rsid w:val="00733BAF"/>
    <w:rsid w:val="0073665B"/>
    <w:rsid w:val="00771658"/>
    <w:rsid w:val="0077746A"/>
    <w:rsid w:val="007A30A6"/>
    <w:rsid w:val="007B5A91"/>
    <w:rsid w:val="007E0DAB"/>
    <w:rsid w:val="00800939"/>
    <w:rsid w:val="00812A8C"/>
    <w:rsid w:val="00812B96"/>
    <w:rsid w:val="0082122E"/>
    <w:rsid w:val="00826FD6"/>
    <w:rsid w:val="0083743F"/>
    <w:rsid w:val="008405A7"/>
    <w:rsid w:val="008448F7"/>
    <w:rsid w:val="00850A17"/>
    <w:rsid w:val="008530CD"/>
    <w:rsid w:val="00864686"/>
    <w:rsid w:val="008646B0"/>
    <w:rsid w:val="00866327"/>
    <w:rsid w:val="008716F8"/>
    <w:rsid w:val="00873FB9"/>
    <w:rsid w:val="00876C0B"/>
    <w:rsid w:val="00880984"/>
    <w:rsid w:val="008854D5"/>
    <w:rsid w:val="0088582C"/>
    <w:rsid w:val="008924DE"/>
    <w:rsid w:val="00897E4C"/>
    <w:rsid w:val="008B15B4"/>
    <w:rsid w:val="008B2B8A"/>
    <w:rsid w:val="008C2F56"/>
    <w:rsid w:val="008E139B"/>
    <w:rsid w:val="008E2AE4"/>
    <w:rsid w:val="008E33E2"/>
    <w:rsid w:val="008E5C83"/>
    <w:rsid w:val="008F60B9"/>
    <w:rsid w:val="008F788C"/>
    <w:rsid w:val="00900F4F"/>
    <w:rsid w:val="00911F20"/>
    <w:rsid w:val="00914ED3"/>
    <w:rsid w:val="00917D13"/>
    <w:rsid w:val="00947970"/>
    <w:rsid w:val="0095061C"/>
    <w:rsid w:val="00960010"/>
    <w:rsid w:val="009631E7"/>
    <w:rsid w:val="00965FC4"/>
    <w:rsid w:val="00967878"/>
    <w:rsid w:val="009703DC"/>
    <w:rsid w:val="00972323"/>
    <w:rsid w:val="00983B47"/>
    <w:rsid w:val="00986FF2"/>
    <w:rsid w:val="00993275"/>
    <w:rsid w:val="009A04AB"/>
    <w:rsid w:val="009B0127"/>
    <w:rsid w:val="009C3B39"/>
    <w:rsid w:val="009D3B29"/>
    <w:rsid w:val="009E2CD2"/>
    <w:rsid w:val="009E4780"/>
    <w:rsid w:val="009F0EC1"/>
    <w:rsid w:val="00A01D36"/>
    <w:rsid w:val="00A1027D"/>
    <w:rsid w:val="00A15847"/>
    <w:rsid w:val="00A16305"/>
    <w:rsid w:val="00A168F9"/>
    <w:rsid w:val="00A169FB"/>
    <w:rsid w:val="00A20BBF"/>
    <w:rsid w:val="00A21D53"/>
    <w:rsid w:val="00A36369"/>
    <w:rsid w:val="00A45B6F"/>
    <w:rsid w:val="00A604FA"/>
    <w:rsid w:val="00A616D9"/>
    <w:rsid w:val="00A65154"/>
    <w:rsid w:val="00A663C7"/>
    <w:rsid w:val="00A81744"/>
    <w:rsid w:val="00A82356"/>
    <w:rsid w:val="00A8694E"/>
    <w:rsid w:val="00A92145"/>
    <w:rsid w:val="00A97983"/>
    <w:rsid w:val="00AA1605"/>
    <w:rsid w:val="00AA3051"/>
    <w:rsid w:val="00AA32C0"/>
    <w:rsid w:val="00AA3DA6"/>
    <w:rsid w:val="00AA5A92"/>
    <w:rsid w:val="00AB4550"/>
    <w:rsid w:val="00AC324B"/>
    <w:rsid w:val="00AC7303"/>
    <w:rsid w:val="00AD1117"/>
    <w:rsid w:val="00AE20D6"/>
    <w:rsid w:val="00AF062A"/>
    <w:rsid w:val="00AF4160"/>
    <w:rsid w:val="00B104ED"/>
    <w:rsid w:val="00B10BD7"/>
    <w:rsid w:val="00B138AD"/>
    <w:rsid w:val="00B32E8D"/>
    <w:rsid w:val="00B425B5"/>
    <w:rsid w:val="00B45128"/>
    <w:rsid w:val="00B45E73"/>
    <w:rsid w:val="00B46F79"/>
    <w:rsid w:val="00B525D4"/>
    <w:rsid w:val="00B52E92"/>
    <w:rsid w:val="00B53744"/>
    <w:rsid w:val="00B544E5"/>
    <w:rsid w:val="00B804AD"/>
    <w:rsid w:val="00B9491B"/>
    <w:rsid w:val="00BB3E95"/>
    <w:rsid w:val="00BB6380"/>
    <w:rsid w:val="00BB7545"/>
    <w:rsid w:val="00BC0149"/>
    <w:rsid w:val="00BC72B1"/>
    <w:rsid w:val="00BD79FA"/>
    <w:rsid w:val="00BE41FB"/>
    <w:rsid w:val="00BE4D97"/>
    <w:rsid w:val="00C0477C"/>
    <w:rsid w:val="00C1401E"/>
    <w:rsid w:val="00C159E9"/>
    <w:rsid w:val="00C167B0"/>
    <w:rsid w:val="00C20AB1"/>
    <w:rsid w:val="00C25A51"/>
    <w:rsid w:val="00C27C6B"/>
    <w:rsid w:val="00C37923"/>
    <w:rsid w:val="00C56A49"/>
    <w:rsid w:val="00C620E4"/>
    <w:rsid w:val="00C75D12"/>
    <w:rsid w:val="00C77A8C"/>
    <w:rsid w:val="00C81FCD"/>
    <w:rsid w:val="00CB3CF0"/>
    <w:rsid w:val="00CB3E26"/>
    <w:rsid w:val="00CB6CA4"/>
    <w:rsid w:val="00CC1495"/>
    <w:rsid w:val="00CC3D83"/>
    <w:rsid w:val="00CD7035"/>
    <w:rsid w:val="00CD7E83"/>
    <w:rsid w:val="00CE1910"/>
    <w:rsid w:val="00CE1D0A"/>
    <w:rsid w:val="00CF3951"/>
    <w:rsid w:val="00CF3E5F"/>
    <w:rsid w:val="00CF66DF"/>
    <w:rsid w:val="00D06F62"/>
    <w:rsid w:val="00D07782"/>
    <w:rsid w:val="00D1092C"/>
    <w:rsid w:val="00D132C7"/>
    <w:rsid w:val="00D229A7"/>
    <w:rsid w:val="00D27D6D"/>
    <w:rsid w:val="00D33AEE"/>
    <w:rsid w:val="00D45034"/>
    <w:rsid w:val="00D47485"/>
    <w:rsid w:val="00D70B2C"/>
    <w:rsid w:val="00D71201"/>
    <w:rsid w:val="00D86062"/>
    <w:rsid w:val="00DA3309"/>
    <w:rsid w:val="00DD2FF8"/>
    <w:rsid w:val="00DF63B5"/>
    <w:rsid w:val="00DF6BE9"/>
    <w:rsid w:val="00E01580"/>
    <w:rsid w:val="00E054E9"/>
    <w:rsid w:val="00E21B74"/>
    <w:rsid w:val="00E27756"/>
    <w:rsid w:val="00E43937"/>
    <w:rsid w:val="00E45EA7"/>
    <w:rsid w:val="00E574BB"/>
    <w:rsid w:val="00E7330C"/>
    <w:rsid w:val="00E76F81"/>
    <w:rsid w:val="00E82E37"/>
    <w:rsid w:val="00EA76A4"/>
    <w:rsid w:val="00EB7463"/>
    <w:rsid w:val="00EC09C5"/>
    <w:rsid w:val="00EC3734"/>
    <w:rsid w:val="00ED5F03"/>
    <w:rsid w:val="00EE3CB2"/>
    <w:rsid w:val="00EE7DB4"/>
    <w:rsid w:val="00EF4BAA"/>
    <w:rsid w:val="00EF64A6"/>
    <w:rsid w:val="00F01BF4"/>
    <w:rsid w:val="00F064A3"/>
    <w:rsid w:val="00F06DEA"/>
    <w:rsid w:val="00F253EF"/>
    <w:rsid w:val="00F359B8"/>
    <w:rsid w:val="00F406D7"/>
    <w:rsid w:val="00F43731"/>
    <w:rsid w:val="00F84B25"/>
    <w:rsid w:val="00F85E41"/>
    <w:rsid w:val="00F94D16"/>
    <w:rsid w:val="00F97858"/>
    <w:rsid w:val="00FA0652"/>
    <w:rsid w:val="00FA3E02"/>
    <w:rsid w:val="00FA7FA7"/>
    <w:rsid w:val="00FB2DB9"/>
    <w:rsid w:val="00FB4912"/>
    <w:rsid w:val="00FC7CA6"/>
    <w:rsid w:val="00FD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B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2A8C"/>
    <w:pPr>
      <w:ind w:left="720"/>
    </w:pPr>
  </w:style>
  <w:style w:type="paragraph" w:styleId="a4">
    <w:name w:val="Balloon Text"/>
    <w:basedOn w:val="a"/>
    <w:link w:val="a5"/>
    <w:uiPriority w:val="99"/>
    <w:semiHidden/>
    <w:rsid w:val="00E8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82E3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774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B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2A8C"/>
    <w:pPr>
      <w:ind w:left="720"/>
    </w:pPr>
  </w:style>
  <w:style w:type="paragraph" w:styleId="a4">
    <w:name w:val="Balloon Text"/>
    <w:basedOn w:val="a"/>
    <w:link w:val="a5"/>
    <w:uiPriority w:val="99"/>
    <w:semiHidden/>
    <w:rsid w:val="00E8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82E3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774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D5520D45594F8E83C48DD88FA65BBC42AFE3B0975846FB6F7117A19631202862268C74lFs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User</cp:lastModifiedBy>
  <cp:revision>3</cp:revision>
  <cp:lastPrinted>2014-10-31T05:59:00Z</cp:lastPrinted>
  <dcterms:created xsi:type="dcterms:W3CDTF">2014-11-19T04:53:00Z</dcterms:created>
  <dcterms:modified xsi:type="dcterms:W3CDTF">2014-11-19T04:57:00Z</dcterms:modified>
</cp:coreProperties>
</file>